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FAA" w:rsidRDefault="00BA2FAA" w:rsidP="00BA2FAA">
      <w:pPr>
        <w:rPr>
          <w:sz w:val="24"/>
          <w:szCs w:val="24"/>
          <w:lang w:val="fr-FR"/>
        </w:rPr>
      </w:pPr>
    </w:p>
    <w:p w:rsidR="00BA2FAA" w:rsidRPr="00B1727F" w:rsidRDefault="00BA2FAA" w:rsidP="00BA2FAA">
      <w:pPr>
        <w:jc w:val="center"/>
        <w:rPr>
          <w:b/>
          <w:bCs/>
          <w:sz w:val="24"/>
          <w:szCs w:val="24"/>
          <w:lang w:val="fr-FR"/>
        </w:rPr>
      </w:pPr>
      <w:r w:rsidRPr="00B1727F">
        <w:rPr>
          <w:b/>
          <w:bCs/>
          <w:sz w:val="24"/>
          <w:szCs w:val="24"/>
          <w:lang w:val="fr-FR"/>
        </w:rPr>
        <w:t>Travaux pratique</w:t>
      </w:r>
      <w:r w:rsidR="00B367CB">
        <w:rPr>
          <w:b/>
          <w:bCs/>
          <w:sz w:val="24"/>
          <w:szCs w:val="24"/>
          <w:lang w:val="fr-FR"/>
        </w:rPr>
        <w:t>s</w:t>
      </w:r>
    </w:p>
    <w:p w:rsidR="00BA2FAA" w:rsidRPr="00B1727F" w:rsidRDefault="00BA2FAA" w:rsidP="00BA2FAA">
      <w:pPr>
        <w:jc w:val="center"/>
        <w:rPr>
          <w:b/>
          <w:bCs/>
          <w:sz w:val="24"/>
          <w:szCs w:val="24"/>
          <w:lang w:val="fr-FR"/>
        </w:rPr>
      </w:pPr>
      <w:r w:rsidRPr="00B1727F">
        <w:rPr>
          <w:b/>
          <w:bCs/>
          <w:sz w:val="24"/>
          <w:szCs w:val="24"/>
          <w:lang w:val="fr-FR"/>
        </w:rPr>
        <w:t>2</w:t>
      </w:r>
      <w:r w:rsidRPr="00B1727F">
        <w:rPr>
          <w:b/>
          <w:bCs/>
          <w:sz w:val="24"/>
          <w:szCs w:val="24"/>
          <w:vertAlign w:val="superscript"/>
          <w:lang w:val="fr-FR"/>
        </w:rPr>
        <w:t xml:space="preserve">eme </w:t>
      </w:r>
      <w:r w:rsidRPr="00B1727F">
        <w:rPr>
          <w:b/>
          <w:bCs/>
          <w:sz w:val="24"/>
          <w:szCs w:val="24"/>
          <w:lang w:val="fr-FR"/>
        </w:rPr>
        <w:t>année</w:t>
      </w:r>
      <w:r w:rsidR="00B1727F" w:rsidRPr="00B1727F">
        <w:rPr>
          <w:b/>
          <w:bCs/>
          <w:sz w:val="24"/>
          <w:szCs w:val="24"/>
          <w:lang w:val="fr-FR"/>
        </w:rPr>
        <w:t xml:space="preserve"> BP menuisier</w:t>
      </w:r>
    </w:p>
    <w:p w:rsidR="00BA2FAA" w:rsidRDefault="00B367CB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Sécurité personnel</w:t>
      </w:r>
      <w:r w:rsidR="00FE3D24" w:rsidRPr="00FE3D24">
        <w:rPr>
          <w:sz w:val="24"/>
          <w:szCs w:val="24"/>
          <w:lang w:val="fr-FR"/>
        </w:rPr>
        <w:t>l</w:t>
      </w:r>
      <w:r>
        <w:rPr>
          <w:sz w:val="24"/>
          <w:szCs w:val="24"/>
          <w:lang w:val="fr-FR"/>
        </w:rPr>
        <w:t>e</w:t>
      </w:r>
      <w:r w:rsidR="00FE3D24">
        <w:rPr>
          <w:sz w:val="24"/>
          <w:szCs w:val="24"/>
          <w:lang w:val="fr-FR"/>
        </w:rPr>
        <w:t>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Sécurité des machines.</w:t>
      </w:r>
    </w:p>
    <w:p w:rsidR="00FE3D24" w:rsidRPr="00C8510C" w:rsidRDefault="00FE3D24" w:rsidP="00FE3D24">
      <w:pPr>
        <w:pStyle w:val="ListParagraph"/>
        <w:numPr>
          <w:ilvl w:val="0"/>
          <w:numId w:val="8"/>
        </w:numPr>
        <w:rPr>
          <w:color w:val="FF0000"/>
          <w:sz w:val="24"/>
          <w:szCs w:val="24"/>
          <w:lang w:val="fr-FR"/>
        </w:rPr>
      </w:pPr>
      <w:r w:rsidRPr="00C8510C">
        <w:rPr>
          <w:color w:val="FF0000"/>
          <w:sz w:val="24"/>
          <w:szCs w:val="24"/>
          <w:lang w:val="fr-FR"/>
        </w:rPr>
        <w:t>La scie sauteuse.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scie circulaire.</w:t>
      </w:r>
    </w:p>
    <w:p w:rsidR="00FE3D24" w:rsidRPr="00C8510C" w:rsidRDefault="00FE3D24" w:rsidP="00FE3D24">
      <w:pPr>
        <w:pStyle w:val="ListParagraph"/>
        <w:numPr>
          <w:ilvl w:val="0"/>
          <w:numId w:val="8"/>
        </w:numPr>
        <w:rPr>
          <w:color w:val="FF0000"/>
          <w:sz w:val="24"/>
          <w:szCs w:val="24"/>
          <w:lang w:val="fr-FR"/>
        </w:rPr>
      </w:pPr>
      <w:r w:rsidRPr="00C8510C">
        <w:rPr>
          <w:color w:val="FF0000"/>
          <w:sz w:val="24"/>
          <w:szCs w:val="24"/>
          <w:lang w:val="fr-FR"/>
        </w:rPr>
        <w:t>Le rabot électrique.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La défonceuse.</w:t>
      </w:r>
    </w:p>
    <w:p w:rsidR="00FE3D24" w:rsidRPr="00C8510C" w:rsidRDefault="00FE3D24" w:rsidP="00FE3D24">
      <w:pPr>
        <w:pStyle w:val="ListParagraph"/>
        <w:numPr>
          <w:ilvl w:val="0"/>
          <w:numId w:val="8"/>
        </w:numPr>
        <w:rPr>
          <w:color w:val="FF0000"/>
          <w:sz w:val="24"/>
          <w:szCs w:val="24"/>
          <w:lang w:val="fr-FR"/>
        </w:rPr>
      </w:pPr>
      <w:r w:rsidRPr="00C8510C">
        <w:rPr>
          <w:color w:val="FF0000"/>
          <w:sz w:val="24"/>
          <w:szCs w:val="24"/>
          <w:lang w:val="fr-FR"/>
        </w:rPr>
        <w:t>La ponceuse.</w:t>
      </w:r>
    </w:p>
    <w:p w:rsidR="00FE3D24" w:rsidRPr="00C8510C" w:rsidRDefault="00FE3D24" w:rsidP="00FE3D24">
      <w:pPr>
        <w:pStyle w:val="ListParagraph"/>
        <w:numPr>
          <w:ilvl w:val="0"/>
          <w:numId w:val="8"/>
        </w:numPr>
        <w:rPr>
          <w:color w:val="FF0000"/>
          <w:sz w:val="24"/>
          <w:szCs w:val="24"/>
          <w:lang w:val="fr-FR"/>
        </w:rPr>
      </w:pPr>
      <w:r w:rsidRPr="00C8510C">
        <w:rPr>
          <w:color w:val="FF0000"/>
          <w:sz w:val="24"/>
          <w:szCs w:val="24"/>
          <w:lang w:val="fr-FR"/>
        </w:rPr>
        <w:t>Le corroyage.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>Installation des différents types de charnières.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Installation </w:t>
      </w:r>
      <w:r w:rsidR="00A80491">
        <w:rPr>
          <w:sz w:val="24"/>
          <w:szCs w:val="24"/>
          <w:lang w:val="fr-FR"/>
        </w:rPr>
        <w:t>des différents types</w:t>
      </w:r>
      <w:r>
        <w:rPr>
          <w:sz w:val="24"/>
          <w:szCs w:val="24"/>
          <w:lang w:val="fr-FR"/>
        </w:rPr>
        <w:t xml:space="preserve"> de rails.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Assemblage </w:t>
      </w:r>
      <w:r w:rsidR="00D45D8D">
        <w:rPr>
          <w:sz w:val="24"/>
          <w:szCs w:val="24"/>
          <w:lang w:val="fr-FR"/>
        </w:rPr>
        <w:t>des boites en M</w:t>
      </w:r>
      <w:r>
        <w:rPr>
          <w:sz w:val="24"/>
          <w:szCs w:val="24"/>
          <w:lang w:val="fr-FR"/>
        </w:rPr>
        <w:t>df.</w:t>
      </w:r>
    </w:p>
    <w:p w:rsidR="00FE3D24" w:rsidRPr="00C8510C" w:rsidRDefault="00FE3D24" w:rsidP="00FE3D24">
      <w:pPr>
        <w:pStyle w:val="ListParagraph"/>
        <w:numPr>
          <w:ilvl w:val="0"/>
          <w:numId w:val="8"/>
        </w:numPr>
        <w:rPr>
          <w:color w:val="FF0000"/>
          <w:sz w:val="24"/>
          <w:szCs w:val="24"/>
          <w:lang w:val="fr-FR"/>
        </w:rPr>
      </w:pPr>
      <w:r w:rsidRPr="00C8510C">
        <w:rPr>
          <w:color w:val="FF0000"/>
          <w:sz w:val="24"/>
          <w:szCs w:val="24"/>
          <w:lang w:val="fr-FR"/>
        </w:rPr>
        <w:t xml:space="preserve">Assemblages des boites en </w:t>
      </w:r>
      <w:r w:rsidR="00A80491" w:rsidRPr="00C8510C">
        <w:rPr>
          <w:color w:val="FF0000"/>
          <w:sz w:val="24"/>
          <w:szCs w:val="24"/>
          <w:lang w:val="fr-FR"/>
        </w:rPr>
        <w:t>mélamine</w:t>
      </w:r>
      <w:r w:rsidRPr="00C8510C">
        <w:rPr>
          <w:color w:val="FF0000"/>
          <w:sz w:val="24"/>
          <w:szCs w:val="24"/>
          <w:lang w:val="fr-FR"/>
        </w:rPr>
        <w:t>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Projet chaise </w:t>
      </w:r>
      <w:r w:rsidR="00A80491">
        <w:rPr>
          <w:sz w:val="24"/>
          <w:szCs w:val="24"/>
          <w:lang w:val="fr-FR"/>
        </w:rPr>
        <w:t>démontable</w:t>
      </w:r>
      <w:r>
        <w:rPr>
          <w:sz w:val="24"/>
          <w:szCs w:val="24"/>
          <w:lang w:val="fr-FR"/>
        </w:rPr>
        <w:t>.</w:t>
      </w:r>
    </w:p>
    <w:p w:rsidR="00FE3D24" w:rsidRDefault="00FE3D24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Projet table </w:t>
      </w:r>
      <w:r w:rsidR="00A80491">
        <w:rPr>
          <w:sz w:val="24"/>
          <w:szCs w:val="24"/>
          <w:lang w:val="fr-FR"/>
        </w:rPr>
        <w:t>démontable</w:t>
      </w:r>
      <w:r>
        <w:rPr>
          <w:sz w:val="24"/>
          <w:szCs w:val="24"/>
          <w:lang w:val="fr-FR"/>
        </w:rPr>
        <w:t>.</w:t>
      </w:r>
    </w:p>
    <w:p w:rsidR="00FE3D24" w:rsidRDefault="00A80491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Armoire en mélamine. </w:t>
      </w:r>
    </w:p>
    <w:p w:rsidR="00A80491" w:rsidRDefault="00D45D8D" w:rsidP="007A7CDD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Armoire en </w:t>
      </w:r>
      <w:r w:rsidR="00FC16E6">
        <w:rPr>
          <w:sz w:val="24"/>
          <w:szCs w:val="24"/>
          <w:lang w:val="fr-FR"/>
        </w:rPr>
        <w:t>N</w:t>
      </w:r>
      <w:r w:rsidR="007A7CDD">
        <w:rPr>
          <w:sz w:val="24"/>
          <w:szCs w:val="24"/>
          <w:lang w:val="fr-FR"/>
        </w:rPr>
        <w:t>DF</w:t>
      </w:r>
      <w:r w:rsidR="00A80491">
        <w:rPr>
          <w:sz w:val="24"/>
          <w:szCs w:val="24"/>
          <w:lang w:val="fr-FR"/>
        </w:rPr>
        <w:t xml:space="preserve"> et vernis.</w:t>
      </w:r>
    </w:p>
    <w:p w:rsidR="00A80491" w:rsidRDefault="00A80491" w:rsidP="00FE3D24">
      <w:pPr>
        <w:pStyle w:val="ListParagraph"/>
        <w:numPr>
          <w:ilvl w:val="0"/>
          <w:numId w:val="8"/>
        </w:numPr>
        <w:rPr>
          <w:sz w:val="24"/>
          <w:szCs w:val="24"/>
          <w:lang w:val="fr-FR"/>
        </w:rPr>
      </w:pPr>
      <w:bookmarkStart w:id="0" w:name="_GoBack"/>
      <w:bookmarkEnd w:id="0"/>
      <w:r>
        <w:rPr>
          <w:sz w:val="24"/>
          <w:szCs w:val="24"/>
          <w:lang w:val="fr-FR"/>
        </w:rPr>
        <w:t>Peinture du bois.</w:t>
      </w: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815C4C" w:rsidRDefault="00815C4C" w:rsidP="00815C4C">
      <w:pPr>
        <w:rPr>
          <w:sz w:val="24"/>
          <w:szCs w:val="24"/>
          <w:lang w:val="fr-FR"/>
        </w:rPr>
      </w:pPr>
    </w:p>
    <w:p w:rsidR="00DE2AB0" w:rsidRDefault="00DE2AB0" w:rsidP="00815C4C">
      <w:pPr>
        <w:rPr>
          <w:sz w:val="24"/>
          <w:szCs w:val="24"/>
          <w:lang w:val="fr-FR"/>
        </w:rPr>
      </w:pPr>
    </w:p>
    <w:p w:rsidR="00DE2AB0" w:rsidRDefault="00DE2AB0" w:rsidP="00815C4C">
      <w:pPr>
        <w:rPr>
          <w:sz w:val="24"/>
          <w:szCs w:val="24"/>
          <w:lang w:val="fr-FR"/>
        </w:rPr>
      </w:pPr>
    </w:p>
    <w:p w:rsidR="00DE2AB0" w:rsidRDefault="00DE2AB0" w:rsidP="00815C4C">
      <w:pPr>
        <w:rPr>
          <w:sz w:val="24"/>
          <w:szCs w:val="24"/>
          <w:lang w:val="fr-FR"/>
        </w:rPr>
      </w:pPr>
    </w:p>
    <w:sectPr w:rsidR="00DE2AB0" w:rsidSect="00A94D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865AC"/>
    <w:multiLevelType w:val="hybridMultilevel"/>
    <w:tmpl w:val="9A703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FF2BC6"/>
    <w:multiLevelType w:val="hybridMultilevel"/>
    <w:tmpl w:val="0644A12C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19F572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4" w15:restartNumberingAfterBreak="0">
    <w:nsid w:val="381A7C6C"/>
    <w:multiLevelType w:val="multilevel"/>
    <w:tmpl w:val="6EBEEE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 w15:restartNumberingAfterBreak="0">
    <w:nsid w:val="40CC15D4"/>
    <w:multiLevelType w:val="hybridMultilevel"/>
    <w:tmpl w:val="127C9AC8"/>
    <w:lvl w:ilvl="0" w:tplc="44FCD0A6">
      <w:numFmt w:val="bullet"/>
      <w:lvlText w:val="-"/>
      <w:lvlJc w:val="lef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C31505"/>
    <w:multiLevelType w:val="hybridMultilevel"/>
    <w:tmpl w:val="3B581A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E75C89"/>
    <w:multiLevelType w:val="hybridMultilevel"/>
    <w:tmpl w:val="E7ECC8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822F1"/>
    <w:multiLevelType w:val="hybridMultilevel"/>
    <w:tmpl w:val="656C6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D570F5"/>
    <w:multiLevelType w:val="hybridMultilevel"/>
    <w:tmpl w:val="7F1A9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C2431"/>
    <w:multiLevelType w:val="multilevel"/>
    <w:tmpl w:val="F60E17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360"/>
      </w:pPr>
      <w:rPr>
        <w:rFonts w:hint="default"/>
        <w:lang w:val="fr-FR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052516"/>
    <w:multiLevelType w:val="hybridMultilevel"/>
    <w:tmpl w:val="F4643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6"/>
  </w:num>
  <w:num w:numId="5">
    <w:abstractNumId w:val="8"/>
  </w:num>
  <w:num w:numId="6">
    <w:abstractNumId w:val="4"/>
  </w:num>
  <w:num w:numId="7">
    <w:abstractNumId w:val="2"/>
  </w:num>
  <w:num w:numId="8">
    <w:abstractNumId w:val="7"/>
  </w:num>
  <w:num w:numId="9">
    <w:abstractNumId w:val="12"/>
  </w:num>
  <w:num w:numId="10">
    <w:abstractNumId w:val="3"/>
  </w:num>
  <w:num w:numId="11">
    <w:abstractNumId w:val="10"/>
  </w:num>
  <w:num w:numId="12">
    <w:abstractNumId w:val="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70A84"/>
    <w:rsid w:val="00062C56"/>
    <w:rsid w:val="0008057A"/>
    <w:rsid w:val="000B4C51"/>
    <w:rsid w:val="000C4638"/>
    <w:rsid w:val="000D1BEA"/>
    <w:rsid w:val="001212FA"/>
    <w:rsid w:val="00156BC9"/>
    <w:rsid w:val="0019447E"/>
    <w:rsid w:val="002048E4"/>
    <w:rsid w:val="0020743A"/>
    <w:rsid w:val="00235C7B"/>
    <w:rsid w:val="00297056"/>
    <w:rsid w:val="002C2B17"/>
    <w:rsid w:val="002F4658"/>
    <w:rsid w:val="002F5CC4"/>
    <w:rsid w:val="00300406"/>
    <w:rsid w:val="0030655B"/>
    <w:rsid w:val="00313E03"/>
    <w:rsid w:val="003513E1"/>
    <w:rsid w:val="00396584"/>
    <w:rsid w:val="0039779B"/>
    <w:rsid w:val="003E1D78"/>
    <w:rsid w:val="003E51A7"/>
    <w:rsid w:val="00424A8A"/>
    <w:rsid w:val="00437A48"/>
    <w:rsid w:val="00453313"/>
    <w:rsid w:val="004661EE"/>
    <w:rsid w:val="004D7B04"/>
    <w:rsid w:val="004E604A"/>
    <w:rsid w:val="005F1875"/>
    <w:rsid w:val="00676597"/>
    <w:rsid w:val="006947CD"/>
    <w:rsid w:val="006F299C"/>
    <w:rsid w:val="00705A83"/>
    <w:rsid w:val="0072645B"/>
    <w:rsid w:val="007509E9"/>
    <w:rsid w:val="00783A49"/>
    <w:rsid w:val="007A1816"/>
    <w:rsid w:val="007A7CDD"/>
    <w:rsid w:val="00815C4C"/>
    <w:rsid w:val="00883DA6"/>
    <w:rsid w:val="008C2B1F"/>
    <w:rsid w:val="008E47ED"/>
    <w:rsid w:val="008F054A"/>
    <w:rsid w:val="009126D3"/>
    <w:rsid w:val="00970A84"/>
    <w:rsid w:val="009B6D75"/>
    <w:rsid w:val="00A35B1F"/>
    <w:rsid w:val="00A80491"/>
    <w:rsid w:val="00A94DB3"/>
    <w:rsid w:val="00AE5EDA"/>
    <w:rsid w:val="00AF2838"/>
    <w:rsid w:val="00B1727F"/>
    <w:rsid w:val="00B264AA"/>
    <w:rsid w:val="00B367CB"/>
    <w:rsid w:val="00B52264"/>
    <w:rsid w:val="00B52EA4"/>
    <w:rsid w:val="00B667BC"/>
    <w:rsid w:val="00B7696C"/>
    <w:rsid w:val="00BA2FAA"/>
    <w:rsid w:val="00BE56DB"/>
    <w:rsid w:val="00C159BD"/>
    <w:rsid w:val="00C8510C"/>
    <w:rsid w:val="00C86623"/>
    <w:rsid w:val="00CA25C2"/>
    <w:rsid w:val="00D21388"/>
    <w:rsid w:val="00D45D8D"/>
    <w:rsid w:val="00DA02DC"/>
    <w:rsid w:val="00DC3BF9"/>
    <w:rsid w:val="00DD6321"/>
    <w:rsid w:val="00DE2AB0"/>
    <w:rsid w:val="00E10C4C"/>
    <w:rsid w:val="00E33D9E"/>
    <w:rsid w:val="00E74AA2"/>
    <w:rsid w:val="00E8133F"/>
    <w:rsid w:val="00F30757"/>
    <w:rsid w:val="00F56832"/>
    <w:rsid w:val="00F75DF1"/>
    <w:rsid w:val="00FC16E6"/>
    <w:rsid w:val="00FE3D24"/>
    <w:rsid w:val="00FF2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DCBCC64-CB9B-4018-9286-DB8855FF6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color w:val="000000" w:themeColor="text1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9E9"/>
  </w:style>
  <w:style w:type="paragraph" w:styleId="Heading1">
    <w:name w:val="heading 1"/>
    <w:basedOn w:val="Normal"/>
    <w:next w:val="Normal"/>
    <w:link w:val="Heading1Char"/>
    <w:uiPriority w:val="9"/>
    <w:qFormat/>
    <w:rsid w:val="007509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09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7509E9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70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F4AFD-2BDD-47F0-9018-3ED9537C2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elie</cp:lastModifiedBy>
  <cp:revision>15</cp:revision>
  <dcterms:created xsi:type="dcterms:W3CDTF">2016-09-25T08:45:00Z</dcterms:created>
  <dcterms:modified xsi:type="dcterms:W3CDTF">2020-09-29T13:00:00Z</dcterms:modified>
</cp:coreProperties>
</file>